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75" w:rsidRPr="0069528C" w:rsidRDefault="00B14BB6">
      <w:pPr>
        <w:rPr>
          <w:b/>
        </w:rPr>
      </w:pPr>
      <w:bookmarkStart w:id="0" w:name="_GoBack"/>
      <w:bookmarkEnd w:id="0"/>
      <w:r>
        <w:rPr>
          <w:b/>
        </w:rPr>
        <w:t xml:space="preserve">BEOORDELINGSCRITERIA </w:t>
      </w:r>
      <w:r w:rsidR="00EF1DDE">
        <w:rPr>
          <w:b/>
        </w:rPr>
        <w:t xml:space="preserve">AANVRAGEN VOOR </w:t>
      </w:r>
      <w:r>
        <w:rPr>
          <w:b/>
        </w:rPr>
        <w:t xml:space="preserve">EAHIL </w:t>
      </w:r>
      <w:r w:rsidR="00A316BC">
        <w:rPr>
          <w:b/>
        </w:rPr>
        <w:t>BEURZEN CBN</w:t>
      </w:r>
      <w:r w:rsidR="00EF1DDE">
        <w:rPr>
          <w:b/>
        </w:rPr>
        <w:t xml:space="preserve"> </w:t>
      </w:r>
      <w:r w:rsidR="00E92318">
        <w:rPr>
          <w:b/>
        </w:rPr>
        <w:t xml:space="preserve">van de </w:t>
      </w:r>
      <w:r w:rsidR="005A2A35">
        <w:rPr>
          <w:b/>
        </w:rPr>
        <w:t>BMI</w:t>
      </w:r>
      <w:r w:rsidR="00E92318">
        <w:rPr>
          <w:b/>
        </w:rPr>
        <w:t>-KNVI</w:t>
      </w:r>
      <w:r w:rsidR="004547DD">
        <w:rPr>
          <w:b/>
        </w:rPr>
        <w:t xml:space="preserve"> 2017</w:t>
      </w:r>
    </w:p>
    <w:p w:rsidR="00126970" w:rsidRDefault="00126970" w:rsidP="00DC59A7">
      <w:pPr>
        <w:rPr>
          <w:b/>
        </w:rPr>
      </w:pPr>
    </w:p>
    <w:p w:rsidR="00716F04" w:rsidRPr="004464AB" w:rsidRDefault="00803E76" w:rsidP="005154A7">
      <w:r w:rsidRPr="00803E76">
        <w:rPr>
          <w:b/>
        </w:rPr>
        <w:t>Algemeen:</w:t>
      </w:r>
      <w:r w:rsidRPr="00803E76">
        <w:rPr>
          <w:b/>
        </w:rPr>
        <w:br/>
      </w:r>
      <w:r w:rsidR="00DC59A7">
        <w:t>Er worden t</w:t>
      </w:r>
      <w:r>
        <w:t>wee beurzen</w:t>
      </w:r>
      <w:r w:rsidR="00EF1DDE">
        <w:t xml:space="preserve"> </w:t>
      </w:r>
      <w:r w:rsidR="007420DB">
        <w:t xml:space="preserve">beschikbaar gesteld </w:t>
      </w:r>
      <w:r w:rsidR="00E92318">
        <w:t xml:space="preserve">voor deelname aan </w:t>
      </w:r>
      <w:r w:rsidR="007420DB">
        <w:t>de</w:t>
      </w:r>
      <w:r w:rsidR="00E92318">
        <w:t xml:space="preserve"> EAHIL</w:t>
      </w:r>
      <w:r w:rsidR="007420DB">
        <w:t xml:space="preserve"> workshop 2017 (</w:t>
      </w:r>
      <w:r w:rsidR="00705235">
        <w:t xml:space="preserve">European </w:t>
      </w:r>
      <w:proofErr w:type="spellStart"/>
      <w:r w:rsidR="00705235">
        <w:t>Association</w:t>
      </w:r>
      <w:proofErr w:type="spellEnd"/>
      <w:r w:rsidR="00705235">
        <w:t xml:space="preserve"> </w:t>
      </w:r>
      <w:proofErr w:type="spellStart"/>
      <w:r w:rsidR="00705235">
        <w:t>for</w:t>
      </w:r>
      <w:proofErr w:type="spellEnd"/>
      <w:r w:rsidR="00705235">
        <w:t xml:space="preserve"> Health Information </w:t>
      </w:r>
      <w:proofErr w:type="spellStart"/>
      <w:r w:rsidR="00705235">
        <w:t>and</w:t>
      </w:r>
      <w:proofErr w:type="spellEnd"/>
      <w:r w:rsidR="00705235">
        <w:t xml:space="preserve"> Libraries</w:t>
      </w:r>
      <w:r w:rsidR="007420DB">
        <w:t>)</w:t>
      </w:r>
      <w:r w:rsidR="00705235">
        <w:t xml:space="preserve"> via de </w:t>
      </w:r>
      <w:r w:rsidR="004A32BE">
        <w:t>CBN (</w:t>
      </w:r>
      <w:r w:rsidR="00705235">
        <w:t>Commissie Bij- en Nascholing) van de</w:t>
      </w:r>
      <w:r w:rsidR="003158B2">
        <w:t xml:space="preserve"> </w:t>
      </w:r>
      <w:r w:rsidR="00705235">
        <w:t>afdeling Biomedische Informatie (BMI) van de Koninklijke Nederlandse Vereniging van Informatieprofessionals (KNVI)</w:t>
      </w:r>
      <w:r w:rsidR="007420DB">
        <w:t>, te weten:</w:t>
      </w:r>
    </w:p>
    <w:p w:rsidR="00716F04" w:rsidRPr="007420DB" w:rsidRDefault="00EF1DDE" w:rsidP="00DC59A7">
      <w:r w:rsidRPr="007420DB">
        <w:t xml:space="preserve">1. </w:t>
      </w:r>
      <w:r w:rsidR="002557CC" w:rsidRPr="007420DB">
        <w:t>CBN</w:t>
      </w:r>
      <w:r w:rsidR="002557CC">
        <w:sym w:font="Wingdings" w:char="F0E0"/>
      </w:r>
      <w:r w:rsidR="002557CC" w:rsidRPr="007420DB">
        <w:t xml:space="preserve"> € 500,00 </w:t>
      </w:r>
      <w:r w:rsidR="007420DB" w:rsidRPr="007420DB">
        <w:t>(</w:t>
      </w:r>
      <w:proofErr w:type="spellStart"/>
      <w:r w:rsidR="007420DB" w:rsidRPr="007420DB">
        <w:t>firsttimer</w:t>
      </w:r>
      <w:proofErr w:type="spellEnd"/>
      <w:r w:rsidR="007420DB" w:rsidRPr="007420DB">
        <w:t>)</w:t>
      </w:r>
      <w:r w:rsidR="002557CC" w:rsidRPr="007420DB">
        <w:t xml:space="preserve"> </w:t>
      </w:r>
      <w:r w:rsidR="00716F04" w:rsidRPr="007420DB">
        <w:br/>
      </w:r>
      <w:r w:rsidRPr="007420DB">
        <w:t>2.</w:t>
      </w:r>
      <w:r w:rsidR="002557CC" w:rsidRPr="007420DB">
        <w:t xml:space="preserve"> CBN + </w:t>
      </w:r>
      <w:r w:rsidR="00582933" w:rsidRPr="007420DB">
        <w:t>LM Information Delivery</w:t>
      </w:r>
      <w:r w:rsidR="002557CC" w:rsidRPr="007420DB">
        <w:t xml:space="preserve"> </w:t>
      </w:r>
      <w:r w:rsidR="002557CC">
        <w:sym w:font="Wingdings" w:char="F0E0"/>
      </w:r>
      <w:r w:rsidR="002557CC" w:rsidRPr="007420DB">
        <w:t xml:space="preserve"> € 500,00 + € 500,00 </w:t>
      </w:r>
      <w:r w:rsidR="007420DB" w:rsidRPr="007420DB">
        <w:t>(indienen van abstract)</w:t>
      </w:r>
      <w:r w:rsidR="00803E76" w:rsidRPr="007420DB">
        <w:br/>
      </w:r>
    </w:p>
    <w:p w:rsidR="00803E76" w:rsidRDefault="00803E76" w:rsidP="00DC59A7">
      <w:r>
        <w:t xml:space="preserve">De beurzen worden ter beschikking gesteld voor </w:t>
      </w:r>
      <w:r w:rsidR="005A2A35">
        <w:t>deelname aan</w:t>
      </w:r>
      <w:r>
        <w:t xml:space="preserve"> de EAHIL </w:t>
      </w:r>
      <w:r w:rsidR="004547DD">
        <w:t>Workshop</w:t>
      </w:r>
      <w:r>
        <w:t xml:space="preserve"> </w:t>
      </w:r>
      <w:r w:rsidR="004547DD">
        <w:t xml:space="preserve">2017, gehouden in combinatie met het </w:t>
      </w:r>
      <w:r w:rsidR="004A32BE">
        <w:t xml:space="preserve">12th International </w:t>
      </w:r>
      <w:proofErr w:type="spellStart"/>
      <w:r w:rsidR="004A32BE">
        <w:t>Congress</w:t>
      </w:r>
      <w:proofErr w:type="spellEnd"/>
      <w:r w:rsidR="004A32BE">
        <w:t xml:space="preserve"> on </w:t>
      </w:r>
      <w:proofErr w:type="spellStart"/>
      <w:r w:rsidR="004A32BE">
        <w:t>Medical</w:t>
      </w:r>
      <w:proofErr w:type="spellEnd"/>
      <w:r w:rsidR="004A32BE">
        <w:t xml:space="preserve"> </w:t>
      </w:r>
      <w:proofErr w:type="spellStart"/>
      <w:r w:rsidR="004A32BE">
        <w:t>Librarianship</w:t>
      </w:r>
      <w:proofErr w:type="spellEnd"/>
      <w:r w:rsidR="004A32BE">
        <w:t xml:space="preserve"> (ICML) </w:t>
      </w:r>
      <w:proofErr w:type="spellStart"/>
      <w:r w:rsidR="004547DD">
        <w:t>Congres</w:t>
      </w:r>
      <w:r w:rsidR="007420DB">
        <w:t>s</w:t>
      </w:r>
      <w:proofErr w:type="spellEnd"/>
      <w:r w:rsidR="007420DB">
        <w:t>,</w:t>
      </w:r>
      <w:r w:rsidR="004547DD">
        <w:t xml:space="preserve"> </w:t>
      </w:r>
      <w:r>
        <w:t xml:space="preserve">in </w:t>
      </w:r>
      <w:r w:rsidR="004547DD">
        <w:t>Dublin</w:t>
      </w:r>
      <w:r w:rsidR="00A316BC">
        <w:t xml:space="preserve"> (</w:t>
      </w:r>
      <w:r w:rsidR="004547DD">
        <w:t>Ierland</w:t>
      </w:r>
      <w:r w:rsidR="00A316BC">
        <w:t>)</w:t>
      </w:r>
      <w:r w:rsidR="00EF1DDE">
        <w:t>,</w:t>
      </w:r>
      <w:r w:rsidR="00A316BC">
        <w:t xml:space="preserve"> </w:t>
      </w:r>
      <w:r w:rsidR="004547DD">
        <w:t>12</w:t>
      </w:r>
      <w:r w:rsidR="00A316BC">
        <w:t>-1</w:t>
      </w:r>
      <w:r w:rsidR="004547DD">
        <w:t>6</w:t>
      </w:r>
      <w:r>
        <w:t xml:space="preserve"> juni 201</w:t>
      </w:r>
      <w:r w:rsidR="004547DD">
        <w:t>7</w:t>
      </w:r>
      <w:r w:rsidR="00EF1DDE">
        <w:t>:</w:t>
      </w:r>
      <w:r w:rsidR="005154A7">
        <w:t xml:space="preserve"> </w:t>
      </w:r>
      <w:hyperlink r:id="rId9" w:history="1">
        <w:r w:rsidR="004547DD" w:rsidRPr="00BB1A83">
          <w:rPr>
            <w:rStyle w:val="Hyperlink"/>
          </w:rPr>
          <w:t>http://eahil2017.net/</w:t>
        </w:r>
      </w:hyperlink>
      <w:r w:rsidR="004547DD">
        <w:t xml:space="preserve">  </w:t>
      </w:r>
      <w:r>
        <w:br/>
      </w:r>
      <w:r>
        <w:lastRenderedPageBreak/>
        <w:t xml:space="preserve">Als één of beide beurzen niet </w:t>
      </w:r>
      <w:r w:rsidR="00EF1DDE">
        <w:t>kan</w:t>
      </w:r>
      <w:r w:rsidR="005A2A35">
        <w:t xml:space="preserve"> </w:t>
      </w:r>
      <w:r>
        <w:t xml:space="preserve">worden uitgekeerd, blijft </w:t>
      </w:r>
      <w:r w:rsidR="00E92318">
        <w:t>het</w:t>
      </w:r>
      <w:r w:rsidR="00EF1DDE">
        <w:t xml:space="preserve"> geoormerkte </w:t>
      </w:r>
      <w:r>
        <w:t xml:space="preserve">bedrag staan voor </w:t>
      </w:r>
      <w:r w:rsidR="00EF1DDE">
        <w:t xml:space="preserve">aanvragen voor </w:t>
      </w:r>
      <w:r>
        <w:t>de</w:t>
      </w:r>
      <w:r w:rsidR="00B14BB6">
        <w:t xml:space="preserve"> EAHIL</w:t>
      </w:r>
      <w:r>
        <w:t xml:space="preserve"> </w:t>
      </w:r>
      <w:r w:rsidR="004547DD">
        <w:t>Conference in 2018 in C</w:t>
      </w:r>
      <w:r w:rsidR="001B05F8">
        <w:t>ardiff, Wales,</w:t>
      </w:r>
      <w:r w:rsidR="004547DD">
        <w:t xml:space="preserve"> UK.</w:t>
      </w:r>
    </w:p>
    <w:p w:rsidR="007420DB" w:rsidRDefault="00803E76" w:rsidP="00803E76">
      <w:r>
        <w:rPr>
          <w:b/>
        </w:rPr>
        <w:t>Doel:</w:t>
      </w:r>
      <w:r>
        <w:rPr>
          <w:b/>
        </w:rPr>
        <w:br/>
      </w:r>
      <w:r w:rsidR="003F4201">
        <w:t>Het d</w:t>
      </w:r>
      <w:r w:rsidR="009A318E">
        <w:t xml:space="preserve">oel </w:t>
      </w:r>
      <w:r w:rsidR="005A2A35">
        <w:t xml:space="preserve">van de beurzen </w:t>
      </w:r>
      <w:r w:rsidR="009A318E">
        <w:t>is om</w:t>
      </w:r>
      <w:r w:rsidR="00E92318">
        <w:t xml:space="preserve"> BMI leden te stimuleren om deel te</w:t>
      </w:r>
      <w:r w:rsidR="00153426">
        <w:t xml:space="preserve"> </w:t>
      </w:r>
      <w:r w:rsidR="00E92318">
        <w:t>nemen aan</w:t>
      </w:r>
      <w:r w:rsidR="00153426">
        <w:t xml:space="preserve"> </w:t>
      </w:r>
      <w:r w:rsidR="009A318E">
        <w:t xml:space="preserve">EAHIL </w:t>
      </w:r>
      <w:r w:rsidR="001B05F8">
        <w:t xml:space="preserve">activiteiten </w:t>
      </w:r>
      <w:r w:rsidR="00E92318">
        <w:t>zoals congressen en workshops.</w:t>
      </w:r>
      <w:r w:rsidR="003F4201">
        <w:t xml:space="preserve"> </w:t>
      </w:r>
      <w:r w:rsidR="00E92318">
        <w:t xml:space="preserve">Door </w:t>
      </w:r>
      <w:r w:rsidR="00153426">
        <w:t>toekenning</w:t>
      </w:r>
      <w:r w:rsidR="00E92318">
        <w:t xml:space="preserve"> van een beurs kunnen </w:t>
      </w:r>
      <w:r w:rsidR="003F4201">
        <w:t xml:space="preserve">leden die door kleine opleidingsbudgetten niet in de gelegenheid zijn om internationale </w:t>
      </w:r>
      <w:r w:rsidR="00880DEE">
        <w:t>bijeenkomst</w:t>
      </w:r>
      <w:r w:rsidR="00705235">
        <w:t>en</w:t>
      </w:r>
      <w:r w:rsidR="00880DEE">
        <w:t xml:space="preserve"> </w:t>
      </w:r>
      <w:r w:rsidR="003F4201">
        <w:t>te bezoeken</w:t>
      </w:r>
      <w:r w:rsidR="00355C7F">
        <w:t>,</w:t>
      </w:r>
      <w:r w:rsidR="003F4201">
        <w:t xml:space="preserve"> </w:t>
      </w:r>
      <w:r w:rsidR="005A2A35">
        <w:t xml:space="preserve">toch </w:t>
      </w:r>
      <w:r w:rsidR="00E92318">
        <w:t xml:space="preserve">deelnemen aan </w:t>
      </w:r>
      <w:r w:rsidR="00705235">
        <w:t>zo'n bijeenkomst</w:t>
      </w:r>
      <w:r w:rsidR="003F4201">
        <w:t>.</w:t>
      </w:r>
    </w:p>
    <w:p w:rsidR="001B05F8" w:rsidRDefault="00A2563B" w:rsidP="00803E76">
      <w:r w:rsidRPr="004A32BE">
        <w:t>Het thema van de</w:t>
      </w:r>
      <w:r w:rsidR="007420DB" w:rsidRPr="004A32BE">
        <w:t xml:space="preserve"> </w:t>
      </w:r>
      <w:r w:rsidRPr="004A32BE">
        <w:t xml:space="preserve">EAHIL </w:t>
      </w:r>
      <w:proofErr w:type="spellStart"/>
      <w:r w:rsidR="007420DB" w:rsidRPr="004A32BE">
        <w:t>workhop</w:t>
      </w:r>
      <w:proofErr w:type="spellEnd"/>
      <w:r w:rsidR="007420DB" w:rsidRPr="004A32BE">
        <w:t xml:space="preserve"> </w:t>
      </w:r>
      <w:r w:rsidR="001B05F8">
        <w:t xml:space="preserve">en het ICML congres </w:t>
      </w:r>
      <w:r w:rsidR="007420DB" w:rsidRPr="004A32BE">
        <w:t>2017</w:t>
      </w:r>
      <w:r w:rsidRPr="004A32BE">
        <w:t xml:space="preserve"> is</w:t>
      </w:r>
      <w:r w:rsidR="001B05F8">
        <w:t>:</w:t>
      </w:r>
    </w:p>
    <w:p w:rsidR="00803E76" w:rsidRPr="001B05F8" w:rsidRDefault="00AF5471" w:rsidP="00803E76">
      <w:pPr>
        <w:rPr>
          <w:lang w:val="en-US"/>
        </w:rPr>
      </w:pPr>
      <w:r w:rsidRPr="001B05F8">
        <w:rPr>
          <w:i/>
          <w:lang w:val="en-US"/>
        </w:rPr>
        <w:t>"</w:t>
      </w:r>
      <w:r w:rsidR="007420DB" w:rsidRPr="001B05F8">
        <w:rPr>
          <w:i/>
          <w:lang w:val="en-US"/>
        </w:rPr>
        <w:t>Diversity in Practice: Integrating, Inspiring &amp; Innovative</w:t>
      </w:r>
      <w:r w:rsidR="005E2184" w:rsidRPr="001B05F8">
        <w:rPr>
          <w:i/>
          <w:lang w:val="en-US"/>
        </w:rPr>
        <w:t>"</w:t>
      </w:r>
      <w:r w:rsidRPr="001B05F8">
        <w:rPr>
          <w:i/>
          <w:lang w:val="en-US"/>
        </w:rPr>
        <w:t>.</w:t>
      </w:r>
    </w:p>
    <w:p w:rsidR="000168A1" w:rsidRDefault="00803E76" w:rsidP="00803E76">
      <w:pPr>
        <w:rPr>
          <w:b/>
        </w:rPr>
      </w:pPr>
      <w:r w:rsidRPr="00DC59A7">
        <w:rPr>
          <w:b/>
        </w:rPr>
        <w:t>Criteria</w:t>
      </w:r>
      <w:r w:rsidR="003F4201">
        <w:rPr>
          <w:b/>
        </w:rPr>
        <w:t xml:space="preserve"> voor beide beurzen</w:t>
      </w:r>
      <w:r w:rsidRPr="00DC59A7">
        <w:rPr>
          <w:b/>
        </w:rPr>
        <w:t>:</w:t>
      </w:r>
      <w:r w:rsidR="00DC59A7">
        <w:rPr>
          <w:b/>
        </w:rPr>
        <w:br/>
      </w:r>
      <w:r w:rsidR="00D631DE">
        <w:t>* De aanvrager schrijft een motivatie waarom hij/zij in aanmerking wil komen voor de beurs.</w:t>
      </w:r>
      <w:r w:rsidR="005154A7">
        <w:br/>
      </w:r>
      <w:r w:rsidR="00D631DE">
        <w:t>* De aanvrager maakt een verslag van een bijgewoonde activiteit tijdens de Conferentie en presenteert dat verslag op de ee</w:t>
      </w:r>
      <w:r w:rsidR="007A1A65">
        <w:t>rstvolgende ALV BMI na juni 2017</w:t>
      </w:r>
      <w:r w:rsidR="00D631DE">
        <w:t xml:space="preserve"> of op </w:t>
      </w:r>
      <w:r w:rsidR="007A1A65">
        <w:t>een</w:t>
      </w:r>
      <w:r w:rsidR="00D631DE">
        <w:t xml:space="preserve"> N-EAHIL bijeenkomst .</w:t>
      </w:r>
      <w:r w:rsidR="005154A7">
        <w:br/>
      </w:r>
      <w:r w:rsidR="003F4201">
        <w:t>* De aanvrager</w:t>
      </w:r>
      <w:r w:rsidR="00DC59A7">
        <w:t xml:space="preserve"> </w:t>
      </w:r>
      <w:r w:rsidR="003F4201">
        <w:t xml:space="preserve"> is </w:t>
      </w:r>
      <w:r w:rsidR="00DC59A7">
        <w:t xml:space="preserve">lid van </w:t>
      </w:r>
      <w:r w:rsidR="00705235">
        <w:t xml:space="preserve">de </w:t>
      </w:r>
      <w:r w:rsidR="00DC59A7">
        <w:t>KNVI + BMI.</w:t>
      </w:r>
      <w:r w:rsidR="00DC59A7">
        <w:br/>
      </w:r>
      <w:r w:rsidR="003F4201">
        <w:lastRenderedPageBreak/>
        <w:t xml:space="preserve">* </w:t>
      </w:r>
      <w:r w:rsidR="00DC59A7">
        <w:t>De</w:t>
      </w:r>
      <w:r w:rsidR="003F4201">
        <w:t xml:space="preserve"> 2 beurzen worden</w:t>
      </w:r>
      <w:r w:rsidR="00DC59A7">
        <w:t xml:space="preserve"> toegekend aan </w:t>
      </w:r>
      <w:r w:rsidR="003F4201">
        <w:t>twee verschillende personen.</w:t>
      </w:r>
      <w:r w:rsidR="00A2563B">
        <w:br/>
        <w:t xml:space="preserve">* De aanvrager heeft nog </w:t>
      </w:r>
      <w:r w:rsidR="00705235">
        <w:t xml:space="preserve">niet </w:t>
      </w:r>
      <w:r w:rsidR="00A2563B">
        <w:t>eerder een beurs van de CBN ontvangen voor het bijwonen van een EAHIL conferentie</w:t>
      </w:r>
      <w:r w:rsidR="00B14BB6">
        <w:t>/ workshop</w:t>
      </w:r>
      <w:r w:rsidR="00A2563B">
        <w:t xml:space="preserve">. </w:t>
      </w:r>
      <w:r w:rsidR="00937CD7">
        <w:br/>
        <w:t>* Er is 1 persoon hoofdverantwoordelijk voor de aanvraag en aan deze persoon wordt de beurs persoonlijk toegekend.</w:t>
      </w:r>
      <w:r w:rsidR="00DC59A7">
        <w:br/>
      </w:r>
      <w:r w:rsidR="003F4201">
        <w:t xml:space="preserve">* </w:t>
      </w:r>
      <w:r w:rsidR="00930CEE">
        <w:t>Bij gelijke beoordeling gaan</w:t>
      </w:r>
      <w:r w:rsidR="003F4201">
        <w:t xml:space="preserve"> medewerkers van </w:t>
      </w:r>
      <w:r w:rsidR="00930CEE" w:rsidRPr="0069528C">
        <w:rPr>
          <w:i/>
        </w:rPr>
        <w:t>niet</w:t>
      </w:r>
      <w:r w:rsidR="003F4201">
        <w:t xml:space="preserve"> </w:t>
      </w:r>
      <w:r w:rsidR="00705235">
        <w:t xml:space="preserve">universitaire </w:t>
      </w:r>
      <w:r w:rsidR="003F4201">
        <w:t xml:space="preserve">instellingen vóór medewerkers van </w:t>
      </w:r>
      <w:r w:rsidR="00705235">
        <w:t xml:space="preserve">universitaire </w:t>
      </w:r>
      <w:r w:rsidR="003F4201">
        <w:t xml:space="preserve">instellingen. In </w:t>
      </w:r>
      <w:proofErr w:type="spellStart"/>
      <w:r w:rsidR="003F4201">
        <w:t>UMC’s</w:t>
      </w:r>
      <w:proofErr w:type="spellEnd"/>
      <w:r w:rsidR="003F4201">
        <w:t xml:space="preserve"> zijn ruimere opleidingsbudgetten beschikbaar en worden, over het algemeen, medewerkers in staat gesteld internationale bijeenkomsten bij te wonen.</w:t>
      </w:r>
      <w:r w:rsidR="00937CD7">
        <w:br/>
        <w:t xml:space="preserve">* Bestuursleden </w:t>
      </w:r>
      <w:r w:rsidR="00705235">
        <w:t xml:space="preserve">van de </w:t>
      </w:r>
      <w:r w:rsidR="00937CD7">
        <w:t xml:space="preserve">BMI en commissieleden </w:t>
      </w:r>
      <w:r w:rsidR="00705235">
        <w:t xml:space="preserve">van de </w:t>
      </w:r>
      <w:r w:rsidR="00937CD7">
        <w:t>CBN zijn uitgesloten van deelname.</w:t>
      </w:r>
      <w:r w:rsidR="00B544CD">
        <w:br/>
      </w:r>
    </w:p>
    <w:p w:rsidR="00E428E6" w:rsidRPr="00E428E6" w:rsidRDefault="00D631DE" w:rsidP="00803E76">
      <w:r>
        <w:rPr>
          <w:b/>
        </w:rPr>
        <w:t>Extra</w:t>
      </w:r>
      <w:r w:rsidR="005154A7">
        <w:rPr>
          <w:b/>
        </w:rPr>
        <w:t xml:space="preserve"> </w:t>
      </w:r>
      <w:r>
        <w:rPr>
          <w:b/>
        </w:rPr>
        <w:t>c</w:t>
      </w:r>
      <w:r w:rsidR="003F4201">
        <w:rPr>
          <w:b/>
        </w:rPr>
        <w:t>riteri</w:t>
      </w:r>
      <w:r w:rsidR="005154A7">
        <w:rPr>
          <w:b/>
        </w:rPr>
        <w:t>um</w:t>
      </w:r>
      <w:r w:rsidR="003F4201">
        <w:rPr>
          <w:b/>
        </w:rPr>
        <w:t xml:space="preserve"> voor Beurs 1</w:t>
      </w:r>
      <w:r w:rsidR="00012FDD">
        <w:rPr>
          <w:b/>
        </w:rPr>
        <w:t xml:space="preserve"> </w:t>
      </w:r>
      <w:r>
        <w:rPr>
          <w:b/>
        </w:rPr>
        <w:t>(</w:t>
      </w:r>
      <w:r w:rsidR="00012FDD">
        <w:rPr>
          <w:b/>
        </w:rPr>
        <w:t>€ 500,00</w:t>
      </w:r>
      <w:r>
        <w:rPr>
          <w:b/>
        </w:rPr>
        <w:t>)</w:t>
      </w:r>
      <w:r w:rsidR="003F4201">
        <w:rPr>
          <w:b/>
        </w:rPr>
        <w:t>:</w:t>
      </w:r>
      <w:r w:rsidR="003F4201">
        <w:rPr>
          <w:b/>
        </w:rPr>
        <w:br/>
        <w:t xml:space="preserve">* </w:t>
      </w:r>
      <w:r w:rsidR="003F4201">
        <w:t>De aanvrager heeft nog nooit een EAHIL conferentie</w:t>
      </w:r>
      <w:r w:rsidR="00880DEE">
        <w:t>/ workshop</w:t>
      </w:r>
      <w:r w:rsidR="003F4201">
        <w:t xml:space="preserve"> bijgewoond (first-timer)</w:t>
      </w:r>
      <w:r w:rsidR="003F4201">
        <w:br/>
      </w:r>
    </w:p>
    <w:p w:rsidR="005154A7" w:rsidRPr="007420DB" w:rsidRDefault="00D631DE" w:rsidP="00803E76">
      <w:r>
        <w:rPr>
          <w:b/>
        </w:rPr>
        <w:t>Extra c</w:t>
      </w:r>
      <w:r w:rsidR="00937CD7">
        <w:rPr>
          <w:b/>
        </w:rPr>
        <w:t>riteri</w:t>
      </w:r>
      <w:r w:rsidR="005154A7">
        <w:rPr>
          <w:b/>
        </w:rPr>
        <w:t>um</w:t>
      </w:r>
      <w:r w:rsidR="00937CD7">
        <w:rPr>
          <w:b/>
        </w:rPr>
        <w:t xml:space="preserve"> voor Beurs 2 </w:t>
      </w:r>
      <w:r>
        <w:rPr>
          <w:b/>
        </w:rPr>
        <w:t>(</w:t>
      </w:r>
      <w:r w:rsidR="00937CD7">
        <w:rPr>
          <w:b/>
        </w:rPr>
        <w:t>€ 500,00 + € 500,00</w:t>
      </w:r>
      <w:r>
        <w:rPr>
          <w:b/>
        </w:rPr>
        <w:t>)</w:t>
      </w:r>
      <w:r w:rsidR="0069528C">
        <w:rPr>
          <w:b/>
        </w:rPr>
        <w:t>:</w:t>
      </w:r>
      <w:r w:rsidR="00B544CD">
        <w:rPr>
          <w:b/>
        </w:rPr>
        <w:br/>
      </w:r>
      <w:r w:rsidR="0069528C">
        <w:t xml:space="preserve">* De aanvrager </w:t>
      </w:r>
      <w:r w:rsidR="007420DB">
        <w:t xml:space="preserve">dient een voorstel (abstract) </w:t>
      </w:r>
      <w:r w:rsidR="005154A7">
        <w:t xml:space="preserve">in voor een bijdrage </w:t>
      </w:r>
      <w:r w:rsidR="005154A7">
        <w:lastRenderedPageBreak/>
        <w:t xml:space="preserve">aan </w:t>
      </w:r>
      <w:r w:rsidR="0069528C">
        <w:t>de ko</w:t>
      </w:r>
      <w:r w:rsidR="00D25592">
        <w:t xml:space="preserve">mende </w:t>
      </w:r>
      <w:r w:rsidR="007420DB">
        <w:t>workshop</w:t>
      </w:r>
      <w:r w:rsidR="000F1B3E">
        <w:t>.</w:t>
      </w:r>
      <w:r w:rsidR="005154A7">
        <w:t xml:space="preserve"> </w:t>
      </w:r>
      <w:r w:rsidR="0069528C">
        <w:br/>
      </w:r>
      <w:r w:rsidR="007420DB">
        <w:t>LET OP: De deadline voor het indienen van een abstract is 30 september 2016!</w:t>
      </w:r>
    </w:p>
    <w:p w:rsidR="000F1B3E" w:rsidRPr="0095146C" w:rsidRDefault="00B544CD" w:rsidP="00803E76">
      <w:r>
        <w:rPr>
          <w:b/>
        </w:rPr>
        <w:t>Procedure:</w:t>
      </w:r>
      <w:r>
        <w:rPr>
          <w:b/>
        </w:rPr>
        <w:br/>
        <w:t xml:space="preserve">* </w:t>
      </w:r>
      <w:r>
        <w:t xml:space="preserve">Aanvragen moeten </w:t>
      </w:r>
      <w:r w:rsidR="00D631DE">
        <w:t xml:space="preserve">uiterlijk </w:t>
      </w:r>
      <w:r w:rsidR="007420DB">
        <w:t>1 november 2016</w:t>
      </w:r>
      <w:r>
        <w:t xml:space="preserve"> binnen zijn bij de </w:t>
      </w:r>
      <w:r w:rsidR="0095146C">
        <w:t xml:space="preserve">voorzitter van de CBN, </w:t>
      </w:r>
      <w:r w:rsidR="00BF6816">
        <w:t>Gerdien de Jonge</w:t>
      </w:r>
      <w:r w:rsidR="0095146C">
        <w:t xml:space="preserve">: </w:t>
      </w:r>
      <w:hyperlink r:id="rId10" w:history="1">
        <w:r w:rsidR="001E3337" w:rsidRPr="005049B4">
          <w:rPr>
            <w:rStyle w:val="Hyperlink"/>
          </w:rPr>
          <w:t>g.dejonge@erasmusmc.nl</w:t>
        </w:r>
      </w:hyperlink>
      <w:r w:rsidR="001E3337">
        <w:br/>
      </w:r>
      <w:r w:rsidR="000168A1">
        <w:t xml:space="preserve">* </w:t>
      </w:r>
      <w:r w:rsidR="00D631DE">
        <w:t xml:space="preserve">Aanvragen die na </w:t>
      </w:r>
      <w:r w:rsidR="007420DB">
        <w:t>1</w:t>
      </w:r>
      <w:r w:rsidR="003158B2">
        <w:t xml:space="preserve"> november</w:t>
      </w:r>
      <w:r w:rsidR="00D631DE">
        <w:t xml:space="preserve"> binnenkomen, worden niet meer in behandeling genomen.</w:t>
      </w:r>
      <w:r w:rsidR="0095146C">
        <w:br/>
        <w:t xml:space="preserve">* </w:t>
      </w:r>
      <w:r w:rsidR="00EF1DDE">
        <w:t>De a</w:t>
      </w:r>
      <w:r w:rsidR="0095146C">
        <w:t xml:space="preserve">anvrager </w:t>
      </w:r>
      <w:r w:rsidR="00EF1DDE">
        <w:t xml:space="preserve">ontvangt </w:t>
      </w:r>
      <w:r w:rsidR="0095146C">
        <w:t xml:space="preserve">een bevestiging van </w:t>
      </w:r>
      <w:r w:rsidR="00EF1DDE">
        <w:t xml:space="preserve">de </w:t>
      </w:r>
      <w:r w:rsidR="0095146C">
        <w:t>aanvraag.</w:t>
      </w:r>
      <w:r w:rsidR="001B05F8">
        <w:br/>
        <w:t>* De CBN beoordeelt uiterlijk 16</w:t>
      </w:r>
      <w:r w:rsidR="005154A7">
        <w:t xml:space="preserve"> november</w:t>
      </w:r>
      <w:r w:rsidR="00EF1DDE">
        <w:t xml:space="preserve"> </w:t>
      </w:r>
      <w:r>
        <w:t>201</w:t>
      </w:r>
      <w:r w:rsidR="002500FA">
        <w:t>6</w:t>
      </w:r>
      <w:r>
        <w:t xml:space="preserve"> aan welke personen de be</w:t>
      </w:r>
      <w:r w:rsidR="0095146C">
        <w:t>urzen toegekend worden, deze personen ontvangen daarover per e</w:t>
      </w:r>
      <w:r w:rsidR="003158B2">
        <w:t>-</w:t>
      </w:r>
      <w:r w:rsidR="0095146C">
        <w:t>mail bericht.</w:t>
      </w:r>
      <w:r w:rsidR="0095146C">
        <w:br/>
        <w:t>* De overige aanvragers ontvangen per e</w:t>
      </w:r>
      <w:r w:rsidR="003158B2">
        <w:t>-</w:t>
      </w:r>
      <w:r w:rsidR="0095146C">
        <w:t>mail bericht dat zij niet in aanmerking komen vo</w:t>
      </w:r>
      <w:r w:rsidR="00A73EBD">
        <w:t>or de aangevraagde beurs.</w:t>
      </w:r>
      <w:r w:rsidR="00A73EBD">
        <w:br/>
        <w:t xml:space="preserve">* De </w:t>
      </w:r>
      <w:r w:rsidR="000F1B3E">
        <w:t xml:space="preserve">winnaars van de </w:t>
      </w:r>
      <w:r w:rsidR="00A73EBD">
        <w:t xml:space="preserve">beurzen worden </w:t>
      </w:r>
      <w:r w:rsidR="000F1B3E">
        <w:t xml:space="preserve">bekend gemaakt tijdens </w:t>
      </w:r>
      <w:r w:rsidR="002500FA">
        <w:t xml:space="preserve">de ALV </w:t>
      </w:r>
      <w:r w:rsidR="00A73EBD">
        <w:t xml:space="preserve">van de BMI op </w:t>
      </w:r>
      <w:r w:rsidR="001B05F8">
        <w:t xml:space="preserve">1 </w:t>
      </w:r>
      <w:r w:rsidR="003158B2">
        <w:t>december 201</w:t>
      </w:r>
      <w:r w:rsidR="001B05F8">
        <w:t>6</w:t>
      </w:r>
      <w:r w:rsidR="002500FA">
        <w:t xml:space="preserve"> in het Gelre Ziekenhuis in Apeldoorn</w:t>
      </w:r>
      <w:r w:rsidR="00A73EBD">
        <w:t>.</w:t>
      </w:r>
      <w:r w:rsidR="000F1B3E">
        <w:br/>
        <w:t xml:space="preserve">* De toegekende bedragen worden uitgekeerd na overlegging van de aanmelding voor de EAHIL </w:t>
      </w:r>
      <w:r w:rsidR="001B05F8">
        <w:t>Workshop</w:t>
      </w:r>
      <w:r w:rsidR="00C01576">
        <w:t xml:space="preserve"> 201</w:t>
      </w:r>
      <w:r w:rsidR="001B05F8">
        <w:t>7</w:t>
      </w:r>
      <w:r w:rsidR="000F1B3E">
        <w:t>.</w:t>
      </w:r>
    </w:p>
    <w:sectPr w:rsidR="000F1B3E" w:rsidRPr="0095146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37" w:rsidRDefault="00641637" w:rsidP="00641637">
      <w:pPr>
        <w:spacing w:after="0" w:line="240" w:lineRule="auto"/>
      </w:pPr>
      <w:r>
        <w:separator/>
      </w:r>
    </w:p>
  </w:endnote>
  <w:endnote w:type="continuationSeparator" w:id="0">
    <w:p w:rsidR="00641637" w:rsidRDefault="00641637" w:rsidP="0064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6C" w:rsidRDefault="007420DB">
    <w:pPr>
      <w:pStyle w:val="Voettekst"/>
    </w:pPr>
    <w:r>
      <w:t>1</w:t>
    </w:r>
    <w:r w:rsidR="004A32BE">
      <w:t>6</w:t>
    </w:r>
    <w:r>
      <w:t xml:space="preserve"> september 2016</w:t>
    </w:r>
    <w:r w:rsidR="0095146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37" w:rsidRDefault="00641637" w:rsidP="00641637">
      <w:pPr>
        <w:spacing w:after="0" w:line="240" w:lineRule="auto"/>
      </w:pPr>
      <w:r>
        <w:separator/>
      </w:r>
    </w:p>
  </w:footnote>
  <w:footnote w:type="continuationSeparator" w:id="0">
    <w:p w:rsidR="00641637" w:rsidRDefault="00641637" w:rsidP="0064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79"/>
      <w:gridCol w:w="2777"/>
    </w:tblGrid>
    <w:tr w:rsidR="0064163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41637" w:rsidRDefault="007733A1" w:rsidP="00A316BC">
          <w:pPr>
            <w:pStyle w:val="Koptekst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el"/>
              <w:id w:val="77677295"/>
              <w:placeholder>
                <w:docPart w:val="044D688A357846F2AF4B11DD3275540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154A7">
                <w:rPr>
                  <w:b/>
                  <w:bCs/>
                  <w:caps/>
                  <w:sz w:val="24"/>
                  <w:szCs w:val="24"/>
                </w:rPr>
                <w:t>BEOORDELING</w:t>
              </w:r>
              <w:r w:rsidR="00A010AC">
                <w:rPr>
                  <w:b/>
                  <w:bCs/>
                  <w:caps/>
                  <w:sz w:val="24"/>
                  <w:szCs w:val="24"/>
                </w:rPr>
                <w:t>SCRITERIA eAHIL BEURZEN cbn 2017</w:t>
              </w:r>
              <w:r w:rsidR="005154A7">
                <w:rPr>
                  <w:b/>
                  <w:bCs/>
                  <w:caps/>
                  <w:sz w:val="24"/>
                  <w:szCs w:val="24"/>
                </w:rPr>
                <w:t xml:space="preserve"> vastgesteld</w:t>
              </w:r>
            </w:sdtContent>
          </w:sdt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6A52F5EE11B24932BFD4EEE5C5D219D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9-16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41637" w:rsidRDefault="004A32BE" w:rsidP="007420DB">
              <w:pPr>
                <w:pStyle w:val="Kopteks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16</w:t>
              </w:r>
              <w:r w:rsidR="007420DB">
                <w:rPr>
                  <w:color w:val="FFFFFF" w:themeColor="background1"/>
                </w:rPr>
                <w:t xml:space="preserve"> september 2016</w:t>
              </w:r>
            </w:p>
          </w:tc>
        </w:sdtContent>
      </w:sdt>
    </w:tr>
  </w:tbl>
  <w:p w:rsidR="00641637" w:rsidRDefault="006416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373E"/>
    <w:multiLevelType w:val="hybridMultilevel"/>
    <w:tmpl w:val="A0EAC522"/>
    <w:lvl w:ilvl="0" w:tplc="1E04DC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4DA8"/>
    <w:multiLevelType w:val="hybridMultilevel"/>
    <w:tmpl w:val="C28E6E7E"/>
    <w:lvl w:ilvl="0" w:tplc="0413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61E25C1D"/>
    <w:multiLevelType w:val="hybridMultilevel"/>
    <w:tmpl w:val="00925DA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3E"/>
    <w:rsid w:val="00012FDD"/>
    <w:rsid w:val="00013BFB"/>
    <w:rsid w:val="000168A1"/>
    <w:rsid w:val="0003563E"/>
    <w:rsid w:val="0005430E"/>
    <w:rsid w:val="000F1B3E"/>
    <w:rsid w:val="00113B76"/>
    <w:rsid w:val="00126970"/>
    <w:rsid w:val="00153426"/>
    <w:rsid w:val="001720D1"/>
    <w:rsid w:val="001A569F"/>
    <w:rsid w:val="001B05F8"/>
    <w:rsid w:val="001E3337"/>
    <w:rsid w:val="00206F82"/>
    <w:rsid w:val="002500FA"/>
    <w:rsid w:val="002557CC"/>
    <w:rsid w:val="003158B2"/>
    <w:rsid w:val="00355C7F"/>
    <w:rsid w:val="003F4201"/>
    <w:rsid w:val="004464AB"/>
    <w:rsid w:val="004547DD"/>
    <w:rsid w:val="00462709"/>
    <w:rsid w:val="004A32BE"/>
    <w:rsid w:val="004B092D"/>
    <w:rsid w:val="004E0D18"/>
    <w:rsid w:val="005154A7"/>
    <w:rsid w:val="00523A62"/>
    <w:rsid w:val="00582933"/>
    <w:rsid w:val="005A2A35"/>
    <w:rsid w:val="005B4BF6"/>
    <w:rsid w:val="005D07E6"/>
    <w:rsid w:val="005E2184"/>
    <w:rsid w:val="00641637"/>
    <w:rsid w:val="00677911"/>
    <w:rsid w:val="0069528C"/>
    <w:rsid w:val="00705235"/>
    <w:rsid w:val="00716F04"/>
    <w:rsid w:val="007420DB"/>
    <w:rsid w:val="007733A1"/>
    <w:rsid w:val="00780C7C"/>
    <w:rsid w:val="007A1A65"/>
    <w:rsid w:val="007B3A3F"/>
    <w:rsid w:val="007C67A4"/>
    <w:rsid w:val="00803E76"/>
    <w:rsid w:val="00880DEE"/>
    <w:rsid w:val="008A2353"/>
    <w:rsid w:val="00930CEE"/>
    <w:rsid w:val="00936496"/>
    <w:rsid w:val="00937CD7"/>
    <w:rsid w:val="0095146C"/>
    <w:rsid w:val="009A318E"/>
    <w:rsid w:val="009B23D1"/>
    <w:rsid w:val="009B766D"/>
    <w:rsid w:val="00A010AC"/>
    <w:rsid w:val="00A2563B"/>
    <w:rsid w:val="00A316BC"/>
    <w:rsid w:val="00A73EBD"/>
    <w:rsid w:val="00A84A3C"/>
    <w:rsid w:val="00AB5244"/>
    <w:rsid w:val="00AF5471"/>
    <w:rsid w:val="00B14BB6"/>
    <w:rsid w:val="00B35739"/>
    <w:rsid w:val="00B544CD"/>
    <w:rsid w:val="00BF6816"/>
    <w:rsid w:val="00C01576"/>
    <w:rsid w:val="00C12C06"/>
    <w:rsid w:val="00C87322"/>
    <w:rsid w:val="00C93B00"/>
    <w:rsid w:val="00CD0174"/>
    <w:rsid w:val="00D14223"/>
    <w:rsid w:val="00D25232"/>
    <w:rsid w:val="00D25592"/>
    <w:rsid w:val="00D44C9E"/>
    <w:rsid w:val="00D631DE"/>
    <w:rsid w:val="00D76F76"/>
    <w:rsid w:val="00DC59A7"/>
    <w:rsid w:val="00E428E6"/>
    <w:rsid w:val="00E530D2"/>
    <w:rsid w:val="00E92318"/>
    <w:rsid w:val="00EC01A2"/>
    <w:rsid w:val="00EF1DDE"/>
    <w:rsid w:val="00F6240D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4EDCEE2-2642-496D-A012-094FC33D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563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1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637"/>
  </w:style>
  <w:style w:type="paragraph" w:styleId="Voettekst">
    <w:name w:val="footer"/>
    <w:basedOn w:val="Standaard"/>
    <w:link w:val="VoettekstChar"/>
    <w:uiPriority w:val="99"/>
    <w:unhideWhenUsed/>
    <w:rsid w:val="00641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637"/>
  </w:style>
  <w:style w:type="paragraph" w:styleId="Ballontekst">
    <w:name w:val="Balloon Text"/>
    <w:basedOn w:val="Standaard"/>
    <w:link w:val="BallontekstChar"/>
    <w:uiPriority w:val="99"/>
    <w:semiHidden/>
    <w:unhideWhenUsed/>
    <w:rsid w:val="0064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6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B4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.dejonge@erasmusmc.nl" TargetMode="External"/><Relationship Id="rId4" Type="http://schemas.openxmlformats.org/officeDocument/2006/relationships/styles" Target="styles.xml"/><Relationship Id="rId9" Type="http://schemas.openxmlformats.org/officeDocument/2006/relationships/hyperlink" Target="http://eahil2017.net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D688A357846F2AF4B11DD32755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90535-22D1-4167-8A80-39B004F78EAD}"/>
      </w:docPartPr>
      <w:docPartBody>
        <w:p w:rsidR="00CA5861" w:rsidRDefault="00615D62" w:rsidP="00615D62">
          <w:pPr>
            <w:pStyle w:val="044D688A357846F2AF4B11DD32755405"/>
          </w:pPr>
          <w:r>
            <w:rPr>
              <w:b/>
              <w:bCs/>
              <w:caps/>
              <w:sz w:val="24"/>
              <w:szCs w:val="24"/>
            </w:rPr>
            <w:t>Geef de titel van het document op</w:t>
          </w:r>
        </w:p>
      </w:docPartBody>
    </w:docPart>
    <w:docPart>
      <w:docPartPr>
        <w:name w:val="6A52F5EE11B24932BFD4EEE5C5D21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D73C7-7331-4A30-9E7A-8A24FAF882ED}"/>
      </w:docPartPr>
      <w:docPartBody>
        <w:p w:rsidR="00CA5861" w:rsidRDefault="00615D62" w:rsidP="00615D62">
          <w:pPr>
            <w:pStyle w:val="6A52F5EE11B24932BFD4EEE5C5D219DD"/>
          </w:pPr>
          <w:r>
            <w:rPr>
              <w:color w:val="FFFFFF" w:themeColor="background1"/>
            </w:rP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2"/>
    <w:rsid w:val="00615D62"/>
    <w:rsid w:val="00C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4D688A357846F2AF4B11DD32755405">
    <w:name w:val="044D688A357846F2AF4B11DD32755405"/>
    <w:rsid w:val="00615D62"/>
  </w:style>
  <w:style w:type="paragraph" w:customStyle="1" w:styleId="6A52F5EE11B24932BFD4EEE5C5D219DD">
    <w:name w:val="6A52F5EE11B24932BFD4EEE5C5D219DD"/>
    <w:rsid w:val="00615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BAAFA-7A3C-4DFF-B171-2E510B4B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3053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BEOORDELINGSCRITERIA eAHIL BEURZEN cbn 2017 vastgesteld</vt:lpstr>
      <vt:lpstr>BEOORDELINGSCRITERIA eAHIL BEURZEN cbn 2017 vastgesteld</vt:lpstr>
    </vt:vector>
  </TitlesOfParts>
  <Company>GGZinGeest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BEOORDELINGSCRITERIA eAHIL BEURZEN cbn 2017 vastgesteld</dc:title>
  <dc:creator>carolipl</dc:creator>
  <cp:lastModifiedBy>Sputnesset, Elin</cp:lastModifiedBy>
  <cp:revision>2</cp:revision>
  <cp:lastPrinted>2014-11-13T15:09:00Z</cp:lastPrinted>
  <dcterms:created xsi:type="dcterms:W3CDTF">2016-09-19T09:45:00Z</dcterms:created>
  <dcterms:modified xsi:type="dcterms:W3CDTF">2016-09-19T09:45:00Z</dcterms:modified>
</cp:coreProperties>
</file>